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9EECE" w14:textId="2FE3176F" w:rsidR="00B108C8" w:rsidRDefault="00B108C8" w:rsidP="00096126">
      <w:pPr>
        <w:pStyle w:val="Naslov"/>
        <w:numPr>
          <w:ilvl w:val="0"/>
          <w:numId w:val="8"/>
        </w:numPr>
        <w:rPr>
          <w:b/>
          <w:bCs/>
          <w:sz w:val="24"/>
          <w:szCs w:val="24"/>
        </w:rPr>
      </w:pPr>
      <w:bookmarkStart w:id="0" w:name="_Toc64982672"/>
      <w:bookmarkStart w:id="1" w:name="_Toc65669293"/>
      <w:bookmarkStart w:id="2" w:name="_GoBack"/>
      <w:bookmarkEnd w:id="2"/>
      <w:r>
        <w:rPr>
          <w:b/>
          <w:bCs/>
          <w:sz w:val="24"/>
          <w:szCs w:val="24"/>
        </w:rPr>
        <w:t>ZAŠČITNA OČALA</w:t>
      </w:r>
      <w:r w:rsidRPr="0057176A">
        <w:rPr>
          <w:b/>
          <w:bCs/>
          <w:sz w:val="24"/>
          <w:szCs w:val="24"/>
        </w:rPr>
        <w:t xml:space="preserve"> za zaščito pred trdimi delci</w:t>
      </w:r>
      <w:bookmarkEnd w:id="0"/>
      <w:bookmarkEnd w:id="1"/>
      <w:r w:rsidRPr="0057176A">
        <w:rPr>
          <w:b/>
          <w:bCs/>
          <w:sz w:val="24"/>
          <w:szCs w:val="24"/>
        </w:rPr>
        <w:t xml:space="preserve"> </w:t>
      </w:r>
    </w:p>
    <w:p w14:paraId="12994F88" w14:textId="19F614F1" w:rsidR="00C57E7A" w:rsidRDefault="00C57E7A" w:rsidP="00C57E7A">
      <w:r w:rsidRPr="00326782">
        <w:t>Kakovost izdelka mora ustrezati zahtevam veljavnem pravilniku o osebni varovalni opremi in minimalnim zahtevam naročnika po standardih:</w:t>
      </w:r>
      <w:r>
        <w:t xml:space="preserve"> </w:t>
      </w:r>
      <w:r w:rsidRPr="0057176A">
        <w:rPr>
          <w:b/>
          <w:bCs/>
        </w:rPr>
        <w:t>SIST EN ISO 166:2001,SIST EN ISO 170:2002</w:t>
      </w:r>
    </w:p>
    <w:p w14:paraId="1C10616E" w14:textId="77777777" w:rsidR="00C57E7A" w:rsidRPr="00C57E7A" w:rsidRDefault="00C57E7A" w:rsidP="00C57E7A"/>
    <w:p w14:paraId="5581E191" w14:textId="7468204D" w:rsidR="00B108C8" w:rsidRPr="00C57E7A" w:rsidRDefault="00B108C8" w:rsidP="00096126">
      <w:pPr>
        <w:pStyle w:val="Naslov"/>
        <w:numPr>
          <w:ilvl w:val="0"/>
          <w:numId w:val="8"/>
        </w:numPr>
        <w:rPr>
          <w:b/>
          <w:bCs/>
          <w:sz w:val="24"/>
          <w:szCs w:val="24"/>
        </w:rPr>
      </w:pPr>
      <w:bookmarkStart w:id="3" w:name="_Toc64982673"/>
      <w:bookmarkStart w:id="4" w:name="_Toc65669294"/>
      <w:r w:rsidRPr="00C57E7A">
        <w:rPr>
          <w:b/>
          <w:bCs/>
          <w:sz w:val="24"/>
          <w:szCs w:val="24"/>
        </w:rPr>
        <w:t>ZAŠČITNA OČALA za varjenje</w:t>
      </w:r>
      <w:bookmarkEnd w:id="3"/>
      <w:bookmarkEnd w:id="4"/>
    </w:p>
    <w:p w14:paraId="346232E5" w14:textId="108E3373" w:rsidR="00C57E7A" w:rsidRDefault="00C57E7A" w:rsidP="00C57E7A">
      <w:r w:rsidRPr="00326782">
        <w:t>Kakovost izdelka mora ustrezati zahtevam veljavnem pravilniku o osebni varovalni opremi in minimalnim zahtevam naročnika po standardih:</w:t>
      </w:r>
      <w:r>
        <w:t xml:space="preserve"> </w:t>
      </w:r>
      <w:r w:rsidRPr="0057176A">
        <w:rPr>
          <w:b/>
          <w:bCs/>
        </w:rPr>
        <w:t>SIST EN ISO 166:2001, SIST EN ISO 169:2002</w:t>
      </w:r>
    </w:p>
    <w:p w14:paraId="682BB5DF" w14:textId="77777777" w:rsidR="00C57E7A" w:rsidRPr="00C57E7A" w:rsidRDefault="00C57E7A" w:rsidP="00C57E7A"/>
    <w:p w14:paraId="5F77FEDA" w14:textId="2389FC5D" w:rsidR="00C57E7A" w:rsidRPr="00C57E7A" w:rsidRDefault="00B108C8" w:rsidP="00096126">
      <w:pPr>
        <w:pStyle w:val="Naslov"/>
        <w:numPr>
          <w:ilvl w:val="0"/>
          <w:numId w:val="8"/>
        </w:numPr>
        <w:rPr>
          <w:b/>
          <w:bCs/>
          <w:sz w:val="24"/>
          <w:szCs w:val="24"/>
        </w:rPr>
      </w:pPr>
      <w:bookmarkStart w:id="5" w:name="_Toc64982674"/>
      <w:bookmarkStart w:id="6" w:name="_Toc65669295"/>
      <w:r w:rsidRPr="00C57E7A">
        <w:rPr>
          <w:b/>
          <w:bCs/>
          <w:sz w:val="24"/>
          <w:szCs w:val="24"/>
        </w:rPr>
        <w:t>ZAŠČITNA SONČNA OČALA</w:t>
      </w:r>
      <w:bookmarkEnd w:id="5"/>
      <w:bookmarkEnd w:id="6"/>
    </w:p>
    <w:p w14:paraId="202F8D0D" w14:textId="5300C930" w:rsidR="00C57E7A" w:rsidRPr="00C57E7A" w:rsidRDefault="00C57E7A" w:rsidP="00C57E7A">
      <w:pPr>
        <w:pStyle w:val="Naslov"/>
        <w:numPr>
          <w:ilvl w:val="0"/>
          <w:numId w:val="0"/>
        </w:numPr>
        <w:ind w:left="720" w:hanging="360"/>
        <w:rPr>
          <w:b/>
          <w:bCs/>
        </w:rPr>
      </w:pPr>
      <w:r w:rsidRPr="00326782">
        <w:t>Kakovost izdelka mora ustrezati zahtevam veljavnem pravilniku o osebni varovalni opremi in minimalnim</w:t>
      </w:r>
      <w:r>
        <w:t xml:space="preserve"> </w:t>
      </w:r>
      <w:r w:rsidRPr="00326782">
        <w:t>zahtevam naročnika po standardih:</w:t>
      </w:r>
      <w:r>
        <w:t xml:space="preserve"> </w:t>
      </w:r>
      <w:r w:rsidRPr="00C57E7A">
        <w:rPr>
          <w:b/>
          <w:bCs/>
        </w:rPr>
        <w:t>SIST EN ISO 166:2001, SIST EN ISO 172:1994 +A1:2000 + A2:2001</w:t>
      </w:r>
    </w:p>
    <w:p w14:paraId="300652DD" w14:textId="77777777" w:rsidR="00C57E7A" w:rsidRPr="00C57E7A" w:rsidRDefault="00C57E7A" w:rsidP="00C57E7A"/>
    <w:p w14:paraId="2A44B0D7" w14:textId="39E5F335" w:rsidR="00B108C8" w:rsidRPr="00C57E7A" w:rsidRDefault="00B108C8" w:rsidP="00096126">
      <w:pPr>
        <w:pStyle w:val="Naslov"/>
        <w:numPr>
          <w:ilvl w:val="0"/>
          <w:numId w:val="8"/>
        </w:numPr>
        <w:rPr>
          <w:b/>
          <w:bCs/>
          <w:sz w:val="24"/>
          <w:szCs w:val="24"/>
        </w:rPr>
      </w:pPr>
      <w:bookmarkStart w:id="7" w:name="_Toc64982675"/>
      <w:bookmarkStart w:id="8" w:name="_Toc65669296"/>
      <w:r w:rsidRPr="00C57E7A">
        <w:rPr>
          <w:b/>
          <w:bCs/>
          <w:sz w:val="24"/>
          <w:szCs w:val="24"/>
        </w:rPr>
        <w:t>ZAŠČITNA OČALA z nastavljivo dolžino ročajev</w:t>
      </w:r>
      <w:bookmarkEnd w:id="7"/>
      <w:bookmarkEnd w:id="8"/>
      <w:r w:rsidRPr="00C57E7A">
        <w:rPr>
          <w:b/>
          <w:bCs/>
          <w:sz w:val="24"/>
          <w:szCs w:val="24"/>
        </w:rPr>
        <w:t xml:space="preserve"> </w:t>
      </w:r>
    </w:p>
    <w:p w14:paraId="45B00CEC" w14:textId="3A588AB6" w:rsidR="00C57E7A" w:rsidRDefault="00C57E7A" w:rsidP="00C57E7A">
      <w:r w:rsidRPr="00326782">
        <w:t>Kakovost izdelka mora ustrezati zahtevam veljavnem pravilniku o osebni varovalni opremi in minimalnim zahtevam naročnika po standardih:</w:t>
      </w:r>
      <w:r>
        <w:t xml:space="preserve"> </w:t>
      </w:r>
      <w:r w:rsidRPr="0057176A">
        <w:rPr>
          <w:b/>
          <w:bCs/>
        </w:rPr>
        <w:t>SIST EN ISO 166:2001, SIST EN ISO 170:2002</w:t>
      </w:r>
    </w:p>
    <w:p w14:paraId="495BEF43" w14:textId="77777777" w:rsidR="00C57E7A" w:rsidRPr="00C57E7A" w:rsidRDefault="00C57E7A" w:rsidP="00C57E7A"/>
    <w:p w14:paraId="1B935ACF" w14:textId="629881EE" w:rsidR="00B108C8" w:rsidRPr="00C57E7A" w:rsidRDefault="00B108C8" w:rsidP="00096126">
      <w:pPr>
        <w:pStyle w:val="Naslov"/>
        <w:numPr>
          <w:ilvl w:val="0"/>
          <w:numId w:val="8"/>
        </w:numPr>
        <w:rPr>
          <w:b/>
          <w:bCs/>
          <w:sz w:val="24"/>
          <w:szCs w:val="24"/>
        </w:rPr>
      </w:pPr>
      <w:bookmarkStart w:id="9" w:name="_Toc64982676"/>
      <w:bookmarkStart w:id="10" w:name="_Toc65669297"/>
      <w:r w:rsidRPr="00C57E7A">
        <w:rPr>
          <w:b/>
          <w:bCs/>
          <w:sz w:val="24"/>
          <w:szCs w:val="24"/>
        </w:rPr>
        <w:t>ZAŠČITNA VAROVALNA OČALA</w:t>
      </w:r>
      <w:r w:rsidRPr="00C57E7A">
        <w:rPr>
          <w:rFonts w:eastAsia="Times New Roman"/>
          <w:b/>
          <w:bCs/>
          <w:sz w:val="24"/>
          <w:szCs w:val="24"/>
          <w:lang w:eastAsia="sl-SI"/>
        </w:rPr>
        <w:t xml:space="preserve">, </w:t>
      </w:r>
      <w:r w:rsidRPr="00C57E7A">
        <w:rPr>
          <w:rFonts w:eastAsia="Times New Roman"/>
          <w:b/>
          <w:bCs/>
          <w:color w:val="000000"/>
          <w:sz w:val="24"/>
          <w:szCs w:val="24"/>
          <w:lang w:eastAsia="sl-SI"/>
        </w:rPr>
        <w:t>pred brizganimi tekočinami</w:t>
      </w:r>
      <w:bookmarkEnd w:id="9"/>
      <w:bookmarkEnd w:id="10"/>
      <w:r w:rsidRPr="00C57E7A">
        <w:rPr>
          <w:b/>
          <w:bCs/>
          <w:sz w:val="24"/>
          <w:szCs w:val="24"/>
        </w:rPr>
        <w:t xml:space="preserve"> </w:t>
      </w:r>
    </w:p>
    <w:p w14:paraId="0FBD75AF" w14:textId="52714577" w:rsidR="00C57E7A" w:rsidRDefault="00C57E7A" w:rsidP="00C57E7A">
      <w:r w:rsidRPr="00326782">
        <w:t>Kakovost izdelka mora ustrezati zahtevam veljavnem pravilniku o osebni varovalni opremi in minimalnim zahtevam naročnika po standardih:</w:t>
      </w:r>
      <w:r>
        <w:t xml:space="preserve"> </w:t>
      </w:r>
      <w:r w:rsidRPr="0057176A">
        <w:rPr>
          <w:b/>
          <w:bCs/>
        </w:rPr>
        <w:t>SIST EN ISO 166</w:t>
      </w:r>
      <w:r w:rsidR="00E476E6">
        <w:rPr>
          <w:b/>
          <w:bCs/>
        </w:rPr>
        <w:t>, SIST EN ISO 170:2002</w:t>
      </w:r>
    </w:p>
    <w:p w14:paraId="469F4D97" w14:textId="77777777" w:rsidR="00C57E7A" w:rsidRPr="00C57E7A" w:rsidRDefault="00C57E7A" w:rsidP="00C57E7A"/>
    <w:p w14:paraId="108EB709" w14:textId="57028916" w:rsidR="00B108C8" w:rsidRDefault="00B108C8" w:rsidP="00B108C8">
      <w:pPr>
        <w:pStyle w:val="Naslov"/>
        <w:numPr>
          <w:ilvl w:val="0"/>
          <w:numId w:val="7"/>
        </w:numPr>
        <w:rPr>
          <w:b/>
          <w:bCs/>
          <w:sz w:val="24"/>
          <w:szCs w:val="24"/>
        </w:rPr>
      </w:pPr>
      <w:bookmarkStart w:id="11" w:name="_Toc65669302"/>
      <w:r w:rsidRPr="00B108C8">
        <w:rPr>
          <w:b/>
          <w:bCs/>
          <w:sz w:val="24"/>
          <w:szCs w:val="24"/>
        </w:rPr>
        <w:t>MASKA CELOOBRAZNA</w:t>
      </w:r>
      <w:bookmarkEnd w:id="11"/>
    </w:p>
    <w:p w14:paraId="1751F673" w14:textId="55E6DD35" w:rsidR="00C57E7A" w:rsidRPr="00C57E7A" w:rsidRDefault="00C57E7A" w:rsidP="00C57E7A">
      <w:r w:rsidRPr="00326782">
        <w:t>Kakovost izdelka mora ustrezati zahtevam veljavnem pravilniku o osebni varovalni opremi in minimalnim zahtevam naročnika po standardih:</w:t>
      </w:r>
      <w:r>
        <w:t xml:space="preserve"> </w:t>
      </w:r>
      <w:r>
        <w:rPr>
          <w:b/>
          <w:bCs/>
        </w:rPr>
        <w:t>SIST EN ISO 166-B</w:t>
      </w:r>
      <w:r w:rsidR="00E476E6">
        <w:rPr>
          <w:b/>
          <w:bCs/>
        </w:rPr>
        <w:t>, SIST EN ISO 136</w:t>
      </w:r>
    </w:p>
    <w:p w14:paraId="58487E2D" w14:textId="77777777" w:rsidR="00C57E7A" w:rsidRPr="00C57E7A" w:rsidRDefault="00C57E7A" w:rsidP="00C57E7A"/>
    <w:sectPr w:rsidR="00C57E7A" w:rsidRPr="00C57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63D98"/>
    <w:multiLevelType w:val="hybridMultilevel"/>
    <w:tmpl w:val="279E2B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A33D0"/>
    <w:multiLevelType w:val="hybridMultilevel"/>
    <w:tmpl w:val="F84C1BC0"/>
    <w:lvl w:ilvl="0" w:tplc="1E70FBAC">
      <w:start w:val="1"/>
      <w:numFmt w:val="decimal"/>
      <w:pStyle w:val="Naslov"/>
      <w:lvlText w:val="%1."/>
      <w:lvlJc w:val="left"/>
      <w:pPr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0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8C8"/>
    <w:rsid w:val="00096126"/>
    <w:rsid w:val="005A6AB4"/>
    <w:rsid w:val="00994827"/>
    <w:rsid w:val="00B108C8"/>
    <w:rsid w:val="00C57E7A"/>
    <w:rsid w:val="00E4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77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108C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108C8"/>
    <w:pPr>
      <w:ind w:left="720"/>
      <w:contextualSpacing/>
    </w:pPr>
  </w:style>
  <w:style w:type="table" w:styleId="Tabelamrea">
    <w:name w:val="Table Grid"/>
    <w:basedOn w:val="Navadnatabela"/>
    <w:uiPriority w:val="39"/>
    <w:rsid w:val="00B10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">
    <w:name w:val="Title"/>
    <w:basedOn w:val="Navaden"/>
    <w:next w:val="Navaden"/>
    <w:link w:val="NaslovZnak"/>
    <w:uiPriority w:val="10"/>
    <w:qFormat/>
    <w:rsid w:val="00B108C8"/>
    <w:pPr>
      <w:numPr>
        <w:numId w:val="1"/>
      </w:num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108C8"/>
    <w:rPr>
      <w:rFonts w:eastAsiaTheme="majorEastAsia" w:cstheme="majorBidi"/>
      <w:spacing w:val="-10"/>
      <w:kern w:val="28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108C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108C8"/>
    <w:pPr>
      <w:ind w:left="720"/>
      <w:contextualSpacing/>
    </w:pPr>
  </w:style>
  <w:style w:type="table" w:styleId="Tabelamrea">
    <w:name w:val="Table Grid"/>
    <w:basedOn w:val="Navadnatabela"/>
    <w:uiPriority w:val="39"/>
    <w:rsid w:val="00B10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">
    <w:name w:val="Title"/>
    <w:basedOn w:val="Navaden"/>
    <w:next w:val="Navaden"/>
    <w:link w:val="NaslovZnak"/>
    <w:uiPriority w:val="10"/>
    <w:qFormat/>
    <w:rsid w:val="00B108C8"/>
    <w:pPr>
      <w:numPr>
        <w:numId w:val="1"/>
      </w:num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108C8"/>
    <w:rPr>
      <w:rFonts w:eastAsiaTheme="majorEastAsia" w:cstheme="majorBidi"/>
      <w:spacing w:val="-10"/>
      <w:kern w:val="2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Jože Grkman</dc:creator>
  <cp:lastModifiedBy>Tanja B.</cp:lastModifiedBy>
  <cp:revision>2</cp:revision>
  <dcterms:created xsi:type="dcterms:W3CDTF">2021-03-29T10:23:00Z</dcterms:created>
  <dcterms:modified xsi:type="dcterms:W3CDTF">2021-03-29T10:23:00Z</dcterms:modified>
</cp:coreProperties>
</file>